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7" w:rsidRDefault="00A611D7" w:rsidP="00A611D7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87B16" w:rsidRDefault="006D5D2A" w:rsidP="00E913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</w:t>
      </w:r>
      <w:r w:rsidR="00E913E4" w:rsidRPr="007D235C">
        <w:rPr>
          <w:rFonts w:ascii="Times New Roman" w:hAnsi="Times New Roman" w:cs="Times New Roman"/>
          <w:b/>
          <w:sz w:val="28"/>
          <w:szCs w:val="28"/>
        </w:rPr>
        <w:t xml:space="preserve">Калашников Кашарского района Ростовской </w:t>
      </w:r>
      <w:r w:rsidR="00E913E4">
        <w:rPr>
          <w:rFonts w:ascii="Times New Roman" w:hAnsi="Times New Roman" w:cs="Times New Roman"/>
          <w:b/>
          <w:sz w:val="28"/>
          <w:szCs w:val="28"/>
        </w:rPr>
        <w:t xml:space="preserve">области   </w:t>
      </w:r>
    </w:p>
    <w:p w:rsidR="00E913E4" w:rsidRPr="00487B16" w:rsidRDefault="00E913E4" w:rsidP="00487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1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Подтелковская № 21 основная общеобразовательная школа</w:t>
      </w:r>
    </w:p>
    <w:p w:rsidR="00E913E4" w:rsidRDefault="00E913E4" w:rsidP="00E913E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913E4" w:rsidRDefault="00E913E4" w:rsidP="00FC1017">
      <w:pPr>
        <w:spacing w:after="0"/>
        <w:ind w:right="14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235C">
        <w:rPr>
          <w:rFonts w:ascii="Times New Roman" w:hAnsi="Times New Roman" w:cs="Times New Roman"/>
          <w:b/>
          <w:i/>
          <w:sz w:val="24"/>
          <w:szCs w:val="24"/>
        </w:rPr>
        <w:t>«У</w:t>
      </w:r>
      <w:r>
        <w:rPr>
          <w:rFonts w:ascii="Times New Roman" w:hAnsi="Times New Roman" w:cs="Times New Roman"/>
          <w:b/>
          <w:i/>
          <w:sz w:val="24"/>
          <w:szCs w:val="24"/>
        </w:rPr>
        <w:t>тверждаю»</w:t>
      </w:r>
    </w:p>
    <w:p w:rsidR="00E913E4" w:rsidRDefault="00B054BE" w:rsidP="00FC1017">
      <w:pPr>
        <w:spacing w:after="0" w:line="240" w:lineRule="auto"/>
        <w:ind w:right="1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13E4" w:rsidRPr="007D235C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87FF9" w:rsidRDefault="00AD7A2E" w:rsidP="00AD7A2E">
      <w:pPr>
        <w:spacing w:after="0" w:line="240" w:lineRule="auto"/>
        <w:ind w:right="7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913E4" w:rsidRPr="007D235C">
        <w:rPr>
          <w:rFonts w:ascii="Times New Roman" w:hAnsi="Times New Roman" w:cs="Times New Roman"/>
          <w:sz w:val="24"/>
          <w:szCs w:val="24"/>
        </w:rPr>
        <w:t xml:space="preserve">Подтелковской № 21 ООШ  </w:t>
      </w:r>
    </w:p>
    <w:p w:rsidR="00E913E4" w:rsidRPr="007D235C" w:rsidRDefault="00AD7A2E" w:rsidP="00AD7A2E">
      <w:pPr>
        <w:spacing w:after="0" w:line="240" w:lineRule="auto"/>
        <w:ind w:right="7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913E4" w:rsidRPr="007D235C">
        <w:rPr>
          <w:rFonts w:ascii="Times New Roman" w:hAnsi="Times New Roman" w:cs="Times New Roman"/>
          <w:sz w:val="24"/>
          <w:szCs w:val="24"/>
        </w:rPr>
        <w:t>_________/Чигридова Т.В./</w:t>
      </w:r>
    </w:p>
    <w:p w:rsidR="00E913E4" w:rsidRPr="007D235C" w:rsidRDefault="00B054BE" w:rsidP="002930DB">
      <w:pPr>
        <w:spacing w:line="360" w:lineRule="auto"/>
        <w:ind w:right="-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D7A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13E4" w:rsidRPr="007D235C">
        <w:rPr>
          <w:rFonts w:ascii="Times New Roman" w:hAnsi="Times New Roman" w:cs="Times New Roman"/>
          <w:sz w:val="24"/>
          <w:szCs w:val="24"/>
        </w:rPr>
        <w:t>Приказ  от  31</w:t>
      </w:r>
      <w:r w:rsidR="002930DB">
        <w:rPr>
          <w:rFonts w:ascii="Times New Roman" w:hAnsi="Times New Roman" w:cs="Times New Roman"/>
          <w:sz w:val="24"/>
          <w:szCs w:val="24"/>
        </w:rPr>
        <w:t>.08.</w:t>
      </w:r>
      <w:r w:rsidR="00E913E4" w:rsidRPr="007D235C">
        <w:rPr>
          <w:rFonts w:ascii="Times New Roman" w:hAnsi="Times New Roman" w:cs="Times New Roman"/>
          <w:sz w:val="24"/>
          <w:szCs w:val="24"/>
        </w:rPr>
        <w:t>2016 г. № 64</w:t>
      </w:r>
    </w:p>
    <w:p w:rsidR="00A611D7" w:rsidRDefault="00A611D7" w:rsidP="00E913E4">
      <w:pPr>
        <w:spacing w:after="0"/>
        <w:ind w:right="480"/>
        <w:jc w:val="center"/>
        <w:rPr>
          <w:rFonts w:ascii="Times New Roman" w:hAnsi="Times New Roman" w:cs="Times New Roman"/>
        </w:rPr>
      </w:pPr>
    </w:p>
    <w:p w:rsidR="00A611D7" w:rsidRDefault="00A611D7" w:rsidP="00A61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1D7" w:rsidRDefault="00A611D7" w:rsidP="00A61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1D7" w:rsidRPr="007353AB" w:rsidRDefault="00A611D7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53AB"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A611D7" w:rsidRDefault="00A611D7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7" w:rsidRDefault="00A611D7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7" w:rsidRDefault="00A07663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 информатике </w:t>
      </w:r>
      <w:bookmarkStart w:id="0" w:name="_GoBack"/>
      <w:bookmarkEnd w:id="0"/>
    </w:p>
    <w:p w:rsidR="00A133D8" w:rsidRPr="007353AB" w:rsidRDefault="00A133D8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D7" w:rsidRDefault="00A611D7" w:rsidP="00A6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1D7" w:rsidRPr="00AD7A2E" w:rsidRDefault="00A611D7" w:rsidP="00A133D8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 w:rsidRPr="00054EC6">
        <w:rPr>
          <w:rFonts w:ascii="Times New Roman" w:hAnsi="Times New Roman" w:cs="Times New Roman"/>
          <w:b/>
          <w:sz w:val="32"/>
          <w:szCs w:val="32"/>
        </w:rPr>
        <w:t xml:space="preserve">Основное  общее  образование, </w:t>
      </w:r>
      <w:r w:rsidRPr="00AD7A2E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A611D7" w:rsidRPr="00054EC6" w:rsidRDefault="00A611D7" w:rsidP="00A133D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57FD" w:rsidRDefault="00A611D7" w:rsidP="00A133D8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 w:rsidRPr="00054EC6">
        <w:rPr>
          <w:rFonts w:ascii="Times New Roman" w:hAnsi="Times New Roman" w:cs="Times New Roman"/>
          <w:b/>
          <w:sz w:val="32"/>
          <w:szCs w:val="32"/>
        </w:rPr>
        <w:t>Количество  часов</w:t>
      </w:r>
      <w:r w:rsidR="00162F67" w:rsidRPr="00AD7A2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AD7A2E">
        <w:rPr>
          <w:rFonts w:ascii="Times New Roman" w:hAnsi="Times New Roman" w:cs="Times New Roman"/>
          <w:b/>
          <w:sz w:val="32"/>
          <w:szCs w:val="32"/>
        </w:rPr>
        <w:t>33</w:t>
      </w:r>
      <w:r w:rsidR="00162F67" w:rsidRPr="00AD7A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57FD" w:rsidRDefault="000457FD" w:rsidP="00A133D8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</w:p>
    <w:p w:rsidR="00A611D7" w:rsidRPr="00054EC6" w:rsidRDefault="00A611D7" w:rsidP="00A133D8">
      <w:pPr>
        <w:spacing w:after="0" w:line="240" w:lineRule="auto"/>
        <w:ind w:left="198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054EC6">
        <w:rPr>
          <w:rFonts w:ascii="Times New Roman" w:hAnsi="Times New Roman" w:cs="Times New Roman"/>
          <w:b/>
          <w:sz w:val="32"/>
          <w:szCs w:val="32"/>
        </w:rPr>
        <w:t xml:space="preserve">читель: </w:t>
      </w:r>
      <w:r w:rsidRPr="00AD7A2E">
        <w:rPr>
          <w:rFonts w:ascii="Times New Roman" w:hAnsi="Times New Roman" w:cs="Times New Roman"/>
          <w:b/>
          <w:sz w:val="32"/>
          <w:szCs w:val="32"/>
        </w:rPr>
        <w:t>Труба Людмила Ивановна</w:t>
      </w:r>
    </w:p>
    <w:p w:rsidR="00683E60" w:rsidRDefault="00683E60" w:rsidP="00A133D8">
      <w:pPr>
        <w:ind w:left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3D8" w:rsidRDefault="00A133D8" w:rsidP="00A133D8">
      <w:pPr>
        <w:ind w:left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3E60" w:rsidRPr="00FC1017" w:rsidRDefault="00A611D7" w:rsidP="00E913E4">
      <w:pPr>
        <w:ind w:left="1134" w:firstLine="954"/>
        <w:rPr>
          <w:rFonts w:ascii="Times New Roman" w:hAnsi="Times New Roman" w:cs="Times New Roman"/>
          <w:b/>
          <w:bCs/>
          <w:sz w:val="28"/>
          <w:szCs w:val="28"/>
        </w:rPr>
      </w:pPr>
      <w:r w:rsidRPr="00FC1017">
        <w:rPr>
          <w:rFonts w:ascii="Times New Roman" w:hAnsi="Times New Roman" w:cs="Times New Roman"/>
          <w:b/>
          <w:bCs/>
          <w:sz w:val="28"/>
          <w:szCs w:val="28"/>
        </w:rPr>
        <w:t>Программа  разработана  на  основе</w:t>
      </w:r>
      <w:r w:rsidR="00683E60" w:rsidRPr="00FC10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11D7" w:rsidRDefault="00A611D7" w:rsidP="002075CC">
      <w:pPr>
        <w:spacing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</w:t>
      </w:r>
      <w:r w:rsidR="0068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основного общего образования </w:t>
      </w: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и ИКТ для 5-11 классов</w:t>
      </w:r>
      <w:r w:rsid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</w:t>
      </w:r>
      <w:r w:rsidR="0097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информатике 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</w:t>
      </w:r>
      <w:r w:rsidR="0097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0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 </w:t>
      </w:r>
      <w:r w:rsidRPr="00104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Л.Л. Босовой.</w:t>
      </w:r>
    </w:p>
    <w:p w:rsidR="002930DB" w:rsidRPr="00104E17" w:rsidRDefault="002930DB" w:rsidP="00E913E4">
      <w:pPr>
        <w:spacing w:line="240" w:lineRule="auto"/>
        <w:ind w:left="1134" w:firstLine="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30DB" w:rsidRPr="00FC1017" w:rsidRDefault="002930DB" w:rsidP="008F0335">
      <w:pPr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FC1017">
        <w:rPr>
          <w:rFonts w:ascii="Times New Roman" w:hAnsi="Times New Roman" w:cs="Times New Roman"/>
          <w:b/>
          <w:i/>
          <w:sz w:val="28"/>
          <w:szCs w:val="28"/>
        </w:rPr>
        <w:t xml:space="preserve">Учебник:  </w:t>
      </w:r>
      <w:r w:rsidRPr="000457FD">
        <w:rPr>
          <w:rFonts w:ascii="Times New Roman" w:hAnsi="Times New Roman" w:cs="Times New Roman"/>
          <w:sz w:val="28"/>
          <w:szCs w:val="28"/>
        </w:rPr>
        <w:t>«Информатика-5»,</w:t>
      </w:r>
      <w:r w:rsidR="00AD7A2E" w:rsidRPr="000457FD">
        <w:rPr>
          <w:rFonts w:ascii="Times New Roman" w:hAnsi="Times New Roman" w:cs="Times New Roman"/>
          <w:sz w:val="28"/>
          <w:szCs w:val="28"/>
        </w:rPr>
        <w:t xml:space="preserve">  </w:t>
      </w:r>
      <w:r w:rsidRPr="000457FD">
        <w:rPr>
          <w:rFonts w:ascii="Times New Roman" w:hAnsi="Times New Roman" w:cs="Times New Roman"/>
          <w:sz w:val="28"/>
          <w:szCs w:val="28"/>
        </w:rPr>
        <w:t xml:space="preserve">Л.Л. Босова,  А.Ю. </w:t>
      </w:r>
      <w:r w:rsidR="008F0335" w:rsidRPr="000457FD">
        <w:rPr>
          <w:rFonts w:ascii="Times New Roman" w:hAnsi="Times New Roman" w:cs="Times New Roman"/>
          <w:sz w:val="28"/>
          <w:szCs w:val="28"/>
        </w:rPr>
        <w:t>Босова</w:t>
      </w:r>
      <w:r w:rsidR="008F03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FC1017">
        <w:rPr>
          <w:rFonts w:ascii="Times New Roman" w:hAnsi="Times New Roman" w:cs="Times New Roman"/>
          <w:sz w:val="28"/>
          <w:szCs w:val="28"/>
        </w:rPr>
        <w:t>Издательство: Москва, БИНОМ. Лаборатория знаний. 2014.</w:t>
      </w:r>
    </w:p>
    <w:p w:rsidR="00A611D7" w:rsidRDefault="00A611D7" w:rsidP="002930DB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11D7" w:rsidRPr="00054EC6" w:rsidRDefault="00A611D7" w:rsidP="00A611D7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11D7" w:rsidRPr="00054EC6" w:rsidRDefault="00A611D7" w:rsidP="00A61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A2E" w:rsidRDefault="00AD7A2E" w:rsidP="00683E60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7" w:rsidRDefault="00A611D7" w:rsidP="00683E60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C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4EC6">
        <w:rPr>
          <w:rFonts w:ascii="Times New Roman" w:hAnsi="Times New Roman" w:cs="Times New Roman"/>
          <w:b/>
          <w:sz w:val="28"/>
          <w:szCs w:val="28"/>
        </w:rPr>
        <w:t xml:space="preserve"> -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4EC6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A133D8" w:rsidRPr="00054EC6" w:rsidRDefault="00A133D8" w:rsidP="00683E60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7" w:rsidRPr="000B443B" w:rsidRDefault="000B443B" w:rsidP="000B443B">
      <w:pPr>
        <w:pStyle w:val="a7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A611D7" w:rsidRPr="000B443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611D7" w:rsidRPr="00A611D7" w:rsidRDefault="00A611D7" w:rsidP="00CE410E">
      <w:pPr>
        <w:pStyle w:val="a5"/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A611D7">
        <w:rPr>
          <w:color w:val="000000"/>
          <w:sz w:val="28"/>
          <w:szCs w:val="28"/>
        </w:rPr>
        <w:t>Рабочая программа учебного предмета  «</w:t>
      </w:r>
      <w:r w:rsidRPr="00A611D7">
        <w:rPr>
          <w:sz w:val="28"/>
          <w:szCs w:val="28"/>
        </w:rPr>
        <w:t>Информатика</w:t>
      </w:r>
      <w:r w:rsidRPr="00A611D7">
        <w:rPr>
          <w:color w:val="000000"/>
          <w:sz w:val="28"/>
          <w:szCs w:val="28"/>
        </w:rPr>
        <w:t xml:space="preserve">» для </w:t>
      </w:r>
      <w:r w:rsidRPr="00A611D7">
        <w:rPr>
          <w:sz w:val="28"/>
          <w:szCs w:val="28"/>
        </w:rPr>
        <w:t>5</w:t>
      </w:r>
      <w:r w:rsidRPr="00A611D7">
        <w:rPr>
          <w:color w:val="000000"/>
          <w:sz w:val="28"/>
          <w:szCs w:val="28"/>
        </w:rPr>
        <w:t xml:space="preserve"> класса составлена на основе:</w:t>
      </w:r>
    </w:p>
    <w:p w:rsidR="00D56675" w:rsidRDefault="00A611D7" w:rsidP="00D56675">
      <w:pPr>
        <w:autoSpaceDE w:val="0"/>
        <w:autoSpaceDN w:val="0"/>
        <w:adjustRightInd w:val="0"/>
        <w:spacing w:after="0" w:line="252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2B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7FD" w:rsidRPr="00FA2BE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A2BE6">
        <w:rPr>
          <w:rFonts w:ascii="Times New Roman" w:hAnsi="Times New Roman" w:cs="Times New Roman"/>
          <w:color w:val="000000"/>
          <w:sz w:val="28"/>
          <w:szCs w:val="28"/>
        </w:rPr>
        <w:t>едерального государственного образовательного стандарта основного общего образования</w:t>
      </w:r>
      <w:r w:rsidR="000457FD" w:rsidRPr="00FA2B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A2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7FD" w:rsidRPr="00FA2B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640506" w:rsidRPr="00FA2B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примерной программы основного общего образования по </w:t>
      </w:r>
      <w:r w:rsidR="00640506" w:rsidRPr="00FA2BE6">
        <w:rPr>
          <w:rFonts w:ascii="Times New Roman" w:eastAsia="Calibri" w:hAnsi="Times New Roman" w:cs="Times New Roman"/>
          <w:sz w:val="28"/>
          <w:szCs w:val="28"/>
        </w:rPr>
        <w:t>информатике;</w:t>
      </w:r>
      <w:r w:rsidR="009733C6" w:rsidRPr="00FA2BE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40506" w:rsidRPr="00FA2BE6">
        <w:rPr>
          <w:rFonts w:ascii="Times New Roman" w:hAnsi="Times New Roman" w:cs="Times New Roman"/>
          <w:sz w:val="28"/>
          <w:szCs w:val="28"/>
        </w:rPr>
        <w:t>-  с учетом авторской программы по информатике Босовой Л.Л. М.: БИНОМ. Лаборатория знаний, 2016.</w:t>
      </w:r>
      <w:r w:rsidR="009733C6" w:rsidRPr="00FA2BE6">
        <w:rPr>
          <w:rFonts w:ascii="Times New Roman" w:hAnsi="Times New Roman" w:cs="Times New Roman"/>
          <w:sz w:val="28"/>
          <w:szCs w:val="28"/>
        </w:rPr>
        <w:t xml:space="preserve"> </w:t>
      </w:r>
      <w:r w:rsidR="00FA2BE6" w:rsidRPr="00FA2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733C6" w:rsidRPr="00FA2BE6">
        <w:rPr>
          <w:rFonts w:ascii="Times New Roman" w:hAnsi="Times New Roman" w:cs="Times New Roman"/>
          <w:sz w:val="28"/>
          <w:szCs w:val="28"/>
        </w:rPr>
        <w:t xml:space="preserve">   </w:t>
      </w:r>
      <w:r w:rsidR="00FA2BE6">
        <w:rPr>
          <w:rFonts w:ascii="Times New Roman" w:hAnsi="Times New Roman" w:cs="Times New Roman"/>
          <w:sz w:val="28"/>
          <w:szCs w:val="28"/>
        </w:rPr>
        <w:t xml:space="preserve">- </w:t>
      </w:r>
      <w:r w:rsidR="00FA2BE6" w:rsidRPr="00FA2BE6">
        <w:rPr>
          <w:rFonts w:ascii="Times New Roman" w:eastAsia="Calibri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(ФГОС) МБОУ Подтелковской № 21 ООШ на 2016-2017 учебный год;</w:t>
      </w:r>
      <w:r w:rsidR="00D566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2BE6">
        <w:rPr>
          <w:sz w:val="28"/>
          <w:szCs w:val="28"/>
        </w:rPr>
        <w:t xml:space="preserve">  </w:t>
      </w:r>
      <w:r w:rsidR="009733C6" w:rsidRPr="00D56675">
        <w:rPr>
          <w:rFonts w:ascii="Times New Roman" w:hAnsi="Times New Roman" w:cs="Times New Roman"/>
          <w:sz w:val="28"/>
          <w:szCs w:val="28"/>
        </w:rPr>
        <w:t>-   учебного плана МБОУ Подтелковской №21 ООШ на 2016-2017</w:t>
      </w:r>
      <w:r w:rsidR="00D56675"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640506" w:rsidRDefault="009733C6" w:rsidP="00D56675">
      <w:pPr>
        <w:autoSpaceDE w:val="0"/>
        <w:autoSpaceDN w:val="0"/>
        <w:adjustRightInd w:val="0"/>
        <w:spacing w:after="0" w:line="252" w:lineRule="auto"/>
        <w:ind w:left="426"/>
        <w:rPr>
          <w:sz w:val="28"/>
          <w:szCs w:val="28"/>
        </w:rPr>
      </w:pPr>
      <w:r w:rsidRPr="00D56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F4FDB" w:rsidRDefault="00A611D7" w:rsidP="00CE410E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6FB5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предназначена для изучения </w:t>
      </w:r>
      <w:r w:rsidRPr="00446FB5">
        <w:rPr>
          <w:rFonts w:ascii="Times New Roman" w:hAnsi="Times New Roman" w:cs="Times New Roman"/>
          <w:sz w:val="28"/>
          <w:szCs w:val="28"/>
        </w:rPr>
        <w:t>информатики</w:t>
      </w:r>
      <w:r w:rsidRPr="00446F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46FB5">
        <w:rPr>
          <w:rFonts w:ascii="Times New Roman" w:hAnsi="Times New Roman" w:cs="Times New Roman"/>
          <w:sz w:val="28"/>
          <w:szCs w:val="28"/>
        </w:rPr>
        <w:t xml:space="preserve">5 </w:t>
      </w:r>
      <w:r w:rsidRPr="00446FB5">
        <w:rPr>
          <w:rFonts w:ascii="Times New Roman" w:hAnsi="Times New Roman" w:cs="Times New Roman"/>
          <w:color w:val="000000"/>
          <w:sz w:val="28"/>
          <w:szCs w:val="28"/>
        </w:rPr>
        <w:t>классе по учебнику «</w:t>
      </w:r>
      <w:r w:rsidRPr="00446FB5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446FB5" w:rsidRPr="00446FB5">
        <w:rPr>
          <w:rFonts w:ascii="Times New Roman" w:hAnsi="Times New Roman" w:cs="Times New Roman"/>
          <w:sz w:val="28"/>
          <w:szCs w:val="28"/>
        </w:rPr>
        <w:t xml:space="preserve">- </w:t>
      </w:r>
      <w:r w:rsidRPr="00446FB5">
        <w:rPr>
          <w:rFonts w:ascii="Times New Roman" w:hAnsi="Times New Roman" w:cs="Times New Roman"/>
          <w:sz w:val="28"/>
          <w:szCs w:val="28"/>
        </w:rPr>
        <w:t>5</w:t>
      </w:r>
      <w:r w:rsidRPr="00446FB5">
        <w:rPr>
          <w:rFonts w:ascii="Times New Roman" w:hAnsi="Times New Roman" w:cs="Times New Roman"/>
          <w:color w:val="000000"/>
          <w:sz w:val="28"/>
          <w:szCs w:val="28"/>
        </w:rPr>
        <w:t>» авторов</w:t>
      </w:r>
      <w:r w:rsidRPr="00446FB5">
        <w:rPr>
          <w:rFonts w:ascii="Times New Roman" w:hAnsi="Times New Roman" w:cs="Times New Roman"/>
          <w:sz w:val="28"/>
          <w:szCs w:val="28"/>
        </w:rPr>
        <w:t xml:space="preserve"> Босовой Л.Л., Босовой </w:t>
      </w:r>
      <w:r w:rsidR="00AD7A2E">
        <w:rPr>
          <w:rFonts w:ascii="Times New Roman" w:hAnsi="Times New Roman" w:cs="Times New Roman"/>
          <w:sz w:val="28"/>
          <w:szCs w:val="28"/>
        </w:rPr>
        <w:t xml:space="preserve"> А</w:t>
      </w:r>
      <w:r w:rsidRPr="00446FB5">
        <w:rPr>
          <w:rFonts w:ascii="Times New Roman" w:hAnsi="Times New Roman" w:cs="Times New Roman"/>
          <w:sz w:val="28"/>
          <w:szCs w:val="28"/>
        </w:rPr>
        <w:t>.Ю.</w:t>
      </w:r>
      <w:r w:rsidR="00AD7A2E">
        <w:rPr>
          <w:rFonts w:ascii="Times New Roman" w:hAnsi="Times New Roman" w:cs="Times New Roman"/>
          <w:sz w:val="28"/>
          <w:szCs w:val="28"/>
        </w:rPr>
        <w:t xml:space="preserve">     </w:t>
      </w:r>
      <w:r w:rsidR="00446FB5" w:rsidRPr="00446F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Москва.  БИНОМ. Лаборатория знаний. 2014 г.,</w:t>
      </w:r>
      <w:r w:rsidR="00973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46FB5" w:rsidRPr="00446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6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для общеобразовательных </w:t>
      </w:r>
      <w:r w:rsidR="00446FB5" w:rsidRPr="00446FB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учреждений.</w:t>
      </w:r>
      <w:r w:rsidR="00973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586585">
        <w:rPr>
          <w:rFonts w:ascii="Times New Roman" w:hAnsi="Times New Roman" w:cs="Times New Roman"/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</w:t>
      </w:r>
      <w:r w:rsidR="00DF4FDB">
        <w:rPr>
          <w:rFonts w:ascii="Times New Roman" w:hAnsi="Times New Roman" w:cs="Times New Roman"/>
          <w:sz w:val="28"/>
          <w:szCs w:val="28"/>
        </w:rPr>
        <w:t xml:space="preserve">, </w:t>
      </w:r>
      <w:r w:rsidRPr="00586585">
        <w:rPr>
          <w:rFonts w:ascii="Times New Roman" w:hAnsi="Times New Roman" w:cs="Times New Roman"/>
          <w:sz w:val="28"/>
          <w:szCs w:val="28"/>
        </w:rPr>
        <w:t xml:space="preserve"> № 253.</w:t>
      </w:r>
    </w:p>
    <w:p w:rsidR="00DF4FDB" w:rsidRPr="008766A1" w:rsidRDefault="00DF4FDB" w:rsidP="00DF4FDB">
      <w:pPr>
        <w:pStyle w:val="Default"/>
        <w:ind w:left="284"/>
        <w:rPr>
          <w:iCs/>
          <w:sz w:val="28"/>
          <w:szCs w:val="28"/>
        </w:rPr>
      </w:pPr>
      <w:r w:rsidRPr="008766A1">
        <w:rPr>
          <w:iCs/>
          <w:sz w:val="28"/>
          <w:szCs w:val="28"/>
        </w:rPr>
        <w:t xml:space="preserve">Содержание </w:t>
      </w:r>
      <w:r>
        <w:rPr>
          <w:iCs/>
          <w:sz w:val="28"/>
          <w:szCs w:val="28"/>
        </w:rPr>
        <w:t xml:space="preserve">рабочей </w:t>
      </w:r>
      <w:r w:rsidRPr="008766A1">
        <w:rPr>
          <w:iCs/>
          <w:sz w:val="28"/>
          <w:szCs w:val="28"/>
        </w:rPr>
        <w:t>программы полностью соответствует требованиям федерального государственного стандарта основного общего образования</w:t>
      </w:r>
      <w:r w:rsidRPr="008766A1">
        <w:rPr>
          <w:rFonts w:asciiTheme="majorBidi" w:hAnsiTheme="majorBidi" w:cstheme="majorBidi"/>
          <w:iCs/>
          <w:sz w:val="28"/>
          <w:szCs w:val="28"/>
        </w:rPr>
        <w:t>.</w:t>
      </w:r>
    </w:p>
    <w:p w:rsidR="00DF4FDB" w:rsidRPr="008766A1" w:rsidRDefault="00DF4FDB" w:rsidP="00DF4FDB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D2727" w:rsidRPr="004D2727" w:rsidRDefault="004D2727" w:rsidP="00CE410E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27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4D2727" w:rsidRP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D2727" w:rsidRP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4D2727" w:rsidRP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0457FD" w:rsidRDefault="000457FD" w:rsidP="00CE410E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D2727" w:rsidRPr="004D2727" w:rsidRDefault="004D2727" w:rsidP="00CE410E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D272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D2727" w:rsidRP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4D2727" w:rsidRP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 xml:space="preserve">организовать компьютерный практикум, ориентированный </w:t>
      </w:r>
      <w:proofErr w:type="gramStart"/>
      <w:r w:rsidRPr="004D27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272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D2727" w:rsidRDefault="004D2727" w:rsidP="00CE410E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4D2727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</w:t>
      </w:r>
    </w:p>
    <w:p w:rsidR="004D2727" w:rsidRPr="004D2727" w:rsidRDefault="004D2727" w:rsidP="00CE410E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727">
        <w:rPr>
          <w:rFonts w:ascii="Times New Roman" w:hAnsi="Times New Roman" w:cs="Times New Roman"/>
          <w:sz w:val="28"/>
          <w:szCs w:val="28"/>
        </w:rPr>
        <w:t>овладение способами и методами освоения новых инструментальных средств;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727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самостоятельной работы;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</w:t>
      </w:r>
      <w:r w:rsidRPr="004D2727">
        <w:rPr>
          <w:rFonts w:ascii="Times New Roman" w:hAnsi="Times New Roman" w:cs="Times New Roman"/>
          <w:sz w:val="28"/>
          <w:szCs w:val="28"/>
        </w:rPr>
        <w:t>стремление использовать полученные знания в процессе обучения другим предметам и в жизни;</w:t>
      </w:r>
    </w:p>
    <w:p w:rsidR="004D2727" w:rsidRDefault="004D2727" w:rsidP="00CE410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D2727">
        <w:rPr>
          <w:rFonts w:ascii="Times New Roman" w:hAnsi="Times New Roman" w:cs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6567B" w:rsidRPr="004D2727" w:rsidRDefault="00B6567B" w:rsidP="00B656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67B" w:rsidRPr="00B6567B" w:rsidRDefault="00B6567B" w:rsidP="00B6567B">
      <w:pPr>
        <w:ind w:left="284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6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учебным планом школы на 2016-2017 учебный год на изучение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информатики в 5 классе</w:t>
      </w:r>
      <w:r w:rsidRPr="00B656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отводится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656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неделю, всего – 35 часов. </w:t>
      </w:r>
      <w:r w:rsidRPr="00B656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 учетом календарного учебного графика, расписания учебных занятий на 2016-2017 учебный год, праздничными днями и перенесенными выходными днями (Постановление Правительства РФ от  04.08.2016 г. №756 «О переносе выходных дней в 2017 году») произошло уплотнение учебного материала, поэтому рабочая программа будет пройдена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33</w:t>
      </w:r>
      <w:r w:rsidRPr="00B656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учебных часа за счет сокращения часов, отведенных на повторение учебного материала.</w:t>
      </w:r>
    </w:p>
    <w:p w:rsidR="00B9155E" w:rsidRDefault="00B9155E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55E" w:rsidRDefault="00B9155E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55E" w:rsidRDefault="00B9155E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55E" w:rsidRDefault="00B9155E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DF8" w:rsidRDefault="00E56DF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DF8" w:rsidRDefault="00E56DF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7B" w:rsidRDefault="00B6567B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7B" w:rsidRDefault="00B6567B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7B" w:rsidRDefault="00B6567B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7B" w:rsidRDefault="00B6567B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67B" w:rsidRDefault="00B6567B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848" w:rsidRDefault="00F72848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80F" w:rsidRPr="000B443B" w:rsidRDefault="00D52C39" w:rsidP="000B443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 освоения</w:t>
      </w:r>
    </w:p>
    <w:p w:rsidR="00206B56" w:rsidRPr="00D52C39" w:rsidRDefault="00D52C39" w:rsidP="00CE410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29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6675" w:rsidRDefault="00206B56" w:rsidP="00CE410E">
      <w:pPr>
        <w:tabs>
          <w:tab w:val="left" w:pos="1134"/>
        </w:tabs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206B56" w:rsidRPr="00206B56" w:rsidRDefault="00206B56" w:rsidP="00CE410E">
      <w:pPr>
        <w:tabs>
          <w:tab w:val="left" w:pos="1134"/>
        </w:tabs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 концу изучения учебного предмета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Информатика</w:t>
      </w:r>
      <w:r w:rsidRPr="0020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0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 </w:t>
      </w:r>
    </w:p>
    <w:p w:rsidR="00206B56" w:rsidRPr="00206B56" w:rsidRDefault="00206B56" w:rsidP="00CE410E">
      <w:pPr>
        <w:tabs>
          <w:tab w:val="left" w:pos="1134"/>
        </w:tabs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39" w:rsidRPr="003740D6" w:rsidRDefault="00D52C39" w:rsidP="00CE410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u w:val="single"/>
          <w:lang w:eastAsia="ru-RU"/>
        </w:rPr>
      </w:pPr>
      <w:r w:rsidRPr="003740D6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u w:val="single"/>
          <w:lang w:eastAsia="ru-RU"/>
        </w:rPr>
        <w:t>Выпускник научится:</w:t>
      </w:r>
    </w:p>
    <w:p w:rsidR="00D52C39" w:rsidRPr="00D52C39" w:rsidRDefault="00D52C39" w:rsidP="00CE410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понимать и правильно применять на бытовом уровне понятия </w:t>
      </w:r>
      <w:r w:rsidRPr="00D52C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информация</w:t>
      </w:r>
      <w:r w:rsidRPr="00D52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информационный объект</w:t>
      </w:r>
      <w:r w:rsidRPr="00D52C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приводить примеры древних и современных информационных носителей;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классифицировать информацию по способам е. восприятия человеком, по формам представления на материальных носителях;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кодировать и декодировать сообщения, используя простейшие коды;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 устройства компьютера (основные и подключаемые) и выполняемые ими функции;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различать программное и аппаратное обеспечение компьютера;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запускать на выполнение программу, работать с ней, закрывать программу;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создавать, переименовывать, перемещать, копировать и удалять файлы;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вводить информацию в компьютер с помощью клавиатуры и мыши;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арифметические вычисления с помощью программы Калькулятор;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выделять, перемещать и удалять фрагменты текста; создавать тексты с повторяющимися фрагментами;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 и форматировать списки;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создавать, форматировать и заполнять данными таблицы;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применять простейший графический редактор для создания и редактирования простых рисунков;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использовать основные приемы создания презентаций в редакторах презентаций;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осуществлять поиск информации в сети Интернет с использованием простых запросов (по одному признаку);</w:t>
      </w:r>
    </w:p>
    <w:p w:rsidR="00D52C39" w:rsidRPr="00D52C39" w:rsidRDefault="00D52C39" w:rsidP="00CE4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ориентироваться на интернет-сайтах (нажать указатель, вернуться, перейти на главную страницу);</w:t>
      </w:r>
    </w:p>
    <w:p w:rsidR="00D52C39" w:rsidRPr="00D52C39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C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соблюдать требования к организации компьютерного рабочего места.</w:t>
      </w:r>
    </w:p>
    <w:p w:rsidR="00CD780F" w:rsidRDefault="00CD780F" w:rsidP="00CE410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D52C39" w:rsidRPr="00D52C39" w:rsidRDefault="00D52C39" w:rsidP="00CE410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  <w:r w:rsidRPr="00D52C39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Выпускник получит возможность:</w:t>
      </w:r>
    </w:p>
    <w:p w:rsidR="00D52C39" w:rsidRPr="00D52C39" w:rsidRDefault="00D52C39" w:rsidP="00CE410E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сформировать представление о способах кодирования информации;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преобразовывать информацию по заданным правилам и путем рассуждений;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овладеть приемами квалифицированного клавиатурного письма;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научиться систематизировать (упорядочивать) файлы и папки;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создавать объемные текстовые документы, включающие списки, таблицы, диаграммы, рисунки;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:rsidR="00D52C39" w:rsidRPr="00F72848" w:rsidRDefault="00D52C39" w:rsidP="00CE410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7284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D52C39" w:rsidRPr="00F72848" w:rsidRDefault="00D52C39" w:rsidP="00CE41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62F67" w:rsidRPr="00162F67" w:rsidRDefault="00162F67" w:rsidP="00162F6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изучения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</w:t>
      </w:r>
      <w:r w:rsidRPr="00162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 xml:space="preserve">-формирование ответственного отношения к учению, готовности и </w:t>
      </w:r>
      <w:proofErr w:type="gramStart"/>
      <w:r w:rsidRPr="00327E09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327E09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-развитие осознанного и ответственного отношения к собственным поступкам;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F67" w:rsidRPr="00162F67" w:rsidRDefault="00162F67" w:rsidP="00162F6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162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результатами изучения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явля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16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Pr="00162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7E09" w:rsidRPr="00327E09" w:rsidRDefault="00327E09" w:rsidP="00CE410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E0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7E09" w:rsidRPr="00CE410E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410E">
        <w:rPr>
          <w:rFonts w:ascii="Times New Roman" w:eastAsia="Calibri" w:hAnsi="Times New Roman" w:cs="Times New Roman"/>
          <w:i/>
          <w:sz w:val="28"/>
          <w:szCs w:val="28"/>
        </w:rPr>
        <w:t>Регулятивные УУД: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410E" w:rsidRPr="00327E09" w:rsidRDefault="00CE410E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E09" w:rsidRPr="00CE410E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410E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 xml:space="preserve">-умение определять понятия, создавать обобщения, устанавливать аналогии, </w:t>
      </w:r>
      <w:r w:rsidRPr="00327E09">
        <w:rPr>
          <w:rFonts w:ascii="Times New Roman" w:eastAsia="Calibri" w:hAnsi="Times New Roman" w:cs="Times New Roman"/>
          <w:sz w:val="28"/>
          <w:szCs w:val="28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-смысловое чтение;</w:t>
      </w:r>
    </w:p>
    <w:p w:rsidR="00CE410E" w:rsidRPr="00327E09" w:rsidRDefault="00CE410E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E09" w:rsidRPr="00CE410E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410E">
        <w:rPr>
          <w:rFonts w:ascii="Times New Roman" w:eastAsia="Calibri" w:hAnsi="Times New Roman" w:cs="Times New Roman"/>
          <w:i/>
          <w:sz w:val="28"/>
          <w:szCs w:val="28"/>
        </w:rPr>
        <w:t>Коммуникативные УУД:</w:t>
      </w:r>
    </w:p>
    <w:p w:rsidR="00327E09" w:rsidRP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327E09" w:rsidRDefault="00327E09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09">
        <w:rPr>
          <w:rFonts w:ascii="Times New Roman" w:eastAsia="Calibri" w:hAnsi="Times New Roman" w:cs="Times New Roman"/>
          <w:sz w:val="28"/>
          <w:szCs w:val="28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B95020" w:rsidRDefault="00B95020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020" w:rsidRPr="00327E09" w:rsidRDefault="00B95020" w:rsidP="00CE410E">
      <w:pPr>
        <w:widowControl w:val="0"/>
        <w:tabs>
          <w:tab w:val="left" w:pos="612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020" w:rsidRPr="00B95020" w:rsidRDefault="00327E09" w:rsidP="00B95020">
      <w:pPr>
        <w:pStyle w:val="a5"/>
        <w:rPr>
          <w:rFonts w:eastAsia="Calibri"/>
        </w:rPr>
      </w:pPr>
      <w:r w:rsidRPr="00327E09">
        <w:rPr>
          <w:rFonts w:eastAsia="Calibri"/>
          <w:sz w:val="28"/>
          <w:szCs w:val="28"/>
        </w:rPr>
        <w:tab/>
      </w: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BE" w:rsidRDefault="00B054BE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67B" w:rsidRDefault="00B6567B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F4" w:rsidRDefault="00EF05F4" w:rsidP="00B054B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4F91" w:rsidRPr="00EF05F4" w:rsidRDefault="002E4F91" w:rsidP="00EF05F4">
      <w:pPr>
        <w:pStyle w:val="a7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05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EF05F4" w:rsidRPr="00EF05F4" w:rsidRDefault="00EF05F4" w:rsidP="00EF05F4">
      <w:pPr>
        <w:pStyle w:val="a7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4F91" w:rsidRPr="002E4F91" w:rsidRDefault="002E4F91" w:rsidP="002E4F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3501"/>
        <w:gridCol w:w="2334"/>
        <w:gridCol w:w="3556"/>
      </w:tblGrid>
      <w:tr w:rsidR="00D315FC" w:rsidRPr="002E4F91" w:rsidTr="00CE410E">
        <w:tc>
          <w:tcPr>
            <w:tcW w:w="292" w:type="pct"/>
          </w:tcPr>
          <w:p w:rsidR="002E4F91" w:rsidRPr="009F59C0" w:rsidRDefault="002B28EA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B28EA" w:rsidRPr="009F59C0" w:rsidRDefault="002B28EA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55" w:type="pct"/>
            <w:vAlign w:val="center"/>
          </w:tcPr>
          <w:p w:rsidR="002E4F91" w:rsidRPr="009F59C0" w:rsidRDefault="002E4F91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2E4F91" w:rsidRPr="009F59C0" w:rsidRDefault="00CD780F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1170" w:type="pct"/>
            <w:vAlign w:val="center"/>
          </w:tcPr>
          <w:p w:rsidR="002E4F91" w:rsidRPr="009F59C0" w:rsidRDefault="002E4F91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организации учебных занятий</w:t>
            </w:r>
          </w:p>
        </w:tc>
        <w:tc>
          <w:tcPr>
            <w:tcW w:w="1783" w:type="pct"/>
            <w:vAlign w:val="center"/>
          </w:tcPr>
          <w:p w:rsidR="000F0F0A" w:rsidRPr="009F59C0" w:rsidRDefault="00CD780F" w:rsidP="00CD7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Основные </w:t>
            </w:r>
            <w:r w:rsidR="002E4F91"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2E4F91" w:rsidRPr="009F59C0" w:rsidRDefault="00CD780F" w:rsidP="000F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учебной деятельности</w:t>
            </w: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5" w:type="pct"/>
          </w:tcPr>
          <w:p w:rsidR="002E4F91" w:rsidRPr="009F59C0" w:rsidRDefault="000F0F0A" w:rsidP="000F0F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Цели изучения курса информатики. </w:t>
            </w:r>
            <w:r w:rsidR="002E4F91"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Информация вокруг нас. </w:t>
            </w: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Техника безопасности и организация рабочего места.</w:t>
            </w:r>
          </w:p>
          <w:p w:rsidR="002E4F91" w:rsidRPr="009F59C0" w:rsidRDefault="002E4F91" w:rsidP="000F0F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4F91" w:rsidRPr="009F59C0" w:rsidRDefault="002E4F91" w:rsidP="000F0F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8B0B6F" w:rsidRDefault="008B0B6F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изучения и первичного закрепления новых знаний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понятиями «информация», «информатика», «компьютер».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роль компьютера как устройства, расширяющего возможности человека при работе с информацией.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Классифицировать информацию по способу ее восприятия и по способу представления.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Приводить примеры различных способов восприятия информации.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Приводить примеры числовой, текстовой, графической, звуковой и видеоинформации.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При выполнении практической работы: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вводить различные символы</w:t>
            </w:r>
            <w:r w:rsidR="005531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используя клавиатуру.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Соблюдать требования к организации компьютерного рабочего места, соблюдать требования безопасности и гигиены в работе со средствами ИКТ. </w:t>
            </w:r>
          </w:p>
          <w:p w:rsidR="002E4F91" w:rsidRPr="00E03D09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роль органов чувств </w:t>
            </w:r>
          </w:p>
          <w:p w:rsidR="002E4F91" w:rsidRPr="00E03D09" w:rsidRDefault="002E4F91" w:rsidP="00AA25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восприятии человеком информации. </w:t>
            </w:r>
          </w:p>
        </w:tc>
      </w:tr>
      <w:tr w:rsidR="00D315FC" w:rsidRPr="002E4F91" w:rsidTr="00CE410E">
        <w:trPr>
          <w:trHeight w:val="70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Компьютер  - универсальная машина для работы с информацией.</w:t>
            </w:r>
          </w:p>
          <w:p w:rsidR="002E4F91" w:rsidRPr="009F59C0" w:rsidRDefault="002E4F91" w:rsidP="002E4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основные элементы компьютера и понимать их назначение.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Набирать слова, используя клавиатуру в режиме «Практика со словами».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Проводить аналогию между функциями органов человека и функциями устройств компьютера.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Сравнивать объекты, ориентируясь на заданные признаки.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модель взаимнооднозначного 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соответствия нескольких совокупностей предметов и находить (обобщать) признак, по которому они сформированы.</w:t>
            </w:r>
          </w:p>
          <w:p w:rsidR="00D315FC" w:rsidRPr="00E03D09" w:rsidRDefault="002E4F91" w:rsidP="00162F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Слушать ответы одноклассников и принимать участие в их обсуждении, корректировать неверные ответы.</w:t>
            </w: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55" w:type="pct"/>
          </w:tcPr>
          <w:p w:rsidR="002E4F91" w:rsidRPr="009F59C0" w:rsidRDefault="002E4F91" w:rsidP="00D31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Ввод информации в память компьютера. Клавиатура. </w:t>
            </w:r>
          </w:p>
          <w:p w:rsidR="002E4F91" w:rsidRPr="009F59C0" w:rsidRDefault="002E4F91" w:rsidP="002E4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Определять какие устройства предназначены для ввода различных видов информации.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набирать текст на клавиатуре.</w:t>
            </w: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Управление компьютером.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принцип расположения букв на клавиатуре.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Использовать правила квалифицированного клавиатурного ввода текстовой информации (десятипальцевого набора текста).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Набирать слова и фрагменты текста, используя клавиатуру.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Моделировать различные способы установления взаимнооднозначного соответствия на предметных моделях.</w:t>
            </w: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Хранение информации.</w:t>
            </w:r>
          </w:p>
          <w:p w:rsidR="002E4F91" w:rsidRPr="009F59C0" w:rsidRDefault="002E4F91" w:rsidP="002E4F91">
            <w:pPr>
              <w:spacing w:after="0" w:line="240" w:lineRule="auto"/>
              <w:ind w:firstLine="47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Набирать слова и фрагменты текста, используя клавиатуру.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Определять тип файлов по пиктограмме и расширению.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Создавать, переименовывать, перемещать, копировать и удалять файлы.</w:t>
            </w: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Передача информации. </w:t>
            </w:r>
          </w:p>
          <w:p w:rsidR="002E4F91" w:rsidRPr="009F59C0" w:rsidRDefault="002E4F91" w:rsidP="00D31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  <w:r w:rsidR="00D315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по теме «Компьютер».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Определять источник и приемник информации, характер передачи информации в различных ситуациях.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Создавать информационную (словесную) модель компьютерного рабочего стола. </w:t>
            </w:r>
          </w:p>
          <w:p w:rsidR="002E4F91" w:rsidRDefault="002E4F91" w:rsidP="002E4F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Находить информацию (в рисунках, таблицах) для ответа на поставленный вопрос.</w:t>
            </w:r>
          </w:p>
          <w:p w:rsidR="00162F67" w:rsidRPr="00E03D09" w:rsidRDefault="00162F67" w:rsidP="002E4F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315FC" w:rsidRPr="002E4F91" w:rsidTr="00CE410E"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Электронная почта.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Понимать структуру системы обмена сообщениями (письмами) с помощью компьютерных сетей.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Запускать и закрывать программы и приложения.</w:t>
            </w:r>
          </w:p>
          <w:p w:rsidR="002E4F91" w:rsidRPr="00E03D09" w:rsidRDefault="002E4F91" w:rsidP="006D48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с окнами (открыть, закрыть, свернуть, 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восстановить, изменить размер, переместить). </w:t>
            </w:r>
          </w:p>
        </w:tc>
      </w:tr>
      <w:tr w:rsidR="00D315FC" w:rsidRPr="002E4F91" w:rsidTr="00CE410E">
        <w:trPr>
          <w:trHeight w:val="1427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Кодирование информации. Способы кодирования информации.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формы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Анализировать</w:t>
            </w:r>
            <w:r w:rsid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почему выбирается та или иная форма кодирования.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Применять различные способы кодирования.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Выбирать способ кодирования в зависимости от цели кодирования.</w:t>
            </w:r>
          </w:p>
        </w:tc>
      </w:tr>
      <w:tr w:rsidR="00D315FC" w:rsidRPr="002E4F91" w:rsidTr="00CE410E">
        <w:trPr>
          <w:trHeight w:val="850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Метод координат.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Читать информацию, представленную на координатной плоскости.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Применять различные способы кодирования.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Выбирать способ кодирования в зависимости от цели кодирования.</w:t>
            </w:r>
          </w:p>
        </w:tc>
      </w:tr>
      <w:tr w:rsidR="00D315FC" w:rsidRPr="002E4F91" w:rsidTr="00CE410E">
        <w:trPr>
          <w:trHeight w:val="1410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Текст как форма представления информации. Компьютер – основной инструмент подготовки текстов.</w:t>
            </w:r>
          </w:p>
        </w:tc>
        <w:tc>
          <w:tcPr>
            <w:tcW w:w="1170" w:type="pct"/>
          </w:tcPr>
          <w:p w:rsidR="002E4F91" w:rsidRPr="002E4F91" w:rsidRDefault="000F0F0A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2E4F91"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понятиями: текст, текстовая форма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Определять элементы текста.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смысловой аспект текста.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Владеть историческими сведениями об истории письма.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основные элементы текста (слово, предложение, абзац, раздел, глава).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Набирать текст с помощью клавиатуры.</w:t>
            </w:r>
          </w:p>
        </w:tc>
      </w:tr>
      <w:tr w:rsidR="00D315FC" w:rsidRPr="002E4F91" w:rsidTr="00CE410E">
        <w:trPr>
          <w:trHeight w:val="1408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Ввод текста.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роль компьютера как инструмента обработки текстовой информации. </w:t>
            </w:r>
          </w:p>
          <w:p w:rsidR="006D48E4" w:rsidRDefault="002E4F91" w:rsidP="006D48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программные средства – текстовые редакторы и текстовые процессоры.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Выработать навыки создания, сохранения, открытия, переименования текстовых документов.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способы обработки текстовой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Осуществлять ввод текстовой информации с клавиатуры в текстовом редакторе.</w:t>
            </w:r>
          </w:p>
        </w:tc>
      </w:tr>
      <w:tr w:rsidR="00D315FC" w:rsidRPr="002E4F91" w:rsidTr="00CE410E">
        <w:trPr>
          <w:trHeight w:val="1977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Редактирование текста.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возможности компьютера по обработке текстовой информации. </w:t>
            </w:r>
          </w:p>
          <w:p w:rsid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Овладеть технологическими приемами редактирования текста (удаление символов, исправление ошибок, вставка символов).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Различать основные элементы окна текстового процессора.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Понимать отличие между режимами вставки и замены.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способы обработки текстовой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«Склеивать» и разбивать на части слова и строки текста, перемещаться по текстовому документу.</w:t>
            </w:r>
          </w:p>
        </w:tc>
      </w:tr>
      <w:tr w:rsidR="00D315FC" w:rsidRPr="002E4F91" w:rsidTr="00CE410E">
        <w:trPr>
          <w:trHeight w:val="1254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Текстовый фрагмент и операции с ним.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понятиями: фрагмент, буфер.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Редактировать текст (удаление символов и фрагментов текста, исправление ошибок, вставка, копирование и перемещение символов и фрагментов текста). </w:t>
            </w:r>
          </w:p>
          <w:p w:rsidR="00E03D09" w:rsidRDefault="002E4F91" w:rsidP="00E03D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Отменять ошибочно выполненную операцию. </w:t>
            </w:r>
          </w:p>
          <w:p w:rsidR="002E4F91" w:rsidRPr="00E03D09" w:rsidRDefault="002E4F91" w:rsidP="00E03D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Копировать и перемещать те</w:t>
            </w:r>
            <w:proofErr w:type="gramStart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кст </w:t>
            </w:r>
            <w:r w:rsid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авой 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кнопкой мыши.</w:t>
            </w:r>
          </w:p>
        </w:tc>
      </w:tr>
      <w:tr w:rsidR="00D315FC" w:rsidRPr="002E4F91" w:rsidTr="00CE410E">
        <w:trPr>
          <w:trHeight w:val="1126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Форматирование текста.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форматирование текста.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Понимать назначение кнопок панели инструментов «форматирование».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Форматировать слово, словосочетание, предложение, абзац, весь текст, используя формат абзаца и шрифта. Форматировать документ по заданному образцу.</w:t>
            </w:r>
          </w:p>
        </w:tc>
      </w:tr>
      <w:tr w:rsidR="00D315FC" w:rsidRPr="002E4F91" w:rsidTr="00CE410E">
        <w:trPr>
          <w:trHeight w:val="1125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55" w:type="pct"/>
          </w:tcPr>
          <w:p w:rsidR="002E4F91" w:rsidRPr="009F59C0" w:rsidRDefault="002E4F91" w:rsidP="00BF6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информации в форме таблиц.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Выделять достоинства и недостатки текстовой формы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Сводить текстовую информацию к табличной форме как удобной форме структурирования текстовой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основные элементы таблицы (ячейка, строка, столбец).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Представлять информацию в табличном виде.</w:t>
            </w:r>
          </w:p>
        </w:tc>
      </w:tr>
      <w:tr w:rsidR="00D315FC" w:rsidRPr="002E4F91" w:rsidTr="00CE410E">
        <w:trPr>
          <w:trHeight w:val="1537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  <w:r w:rsidR="00CE410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по теме «Информация вокруг нас».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инструменты текстового редактора для выполнения базовых операций по созданию табличных документов.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Создавать, форматировать и заполнять данными таблицы.</w:t>
            </w:r>
          </w:p>
        </w:tc>
      </w:tr>
      <w:tr w:rsidR="00D315FC" w:rsidRPr="002E4F91" w:rsidTr="00CE410E">
        <w:trPr>
          <w:trHeight w:val="1112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Наглядные формы представления информации.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наглядные формы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роль наглядных форм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Выбирать эффективную наглядную форму представления информации в различных ситуациях.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Представлять информацию в виде графика, диаграммы, схемы</w:t>
            </w:r>
            <w:r w:rsidR="006D4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315FC" w:rsidRPr="002E4F91" w:rsidTr="00CE410E">
        <w:trPr>
          <w:trHeight w:val="1268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Диаграммы.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наглядные формы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роль наглядных форм представления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Выбирать эффективную наглядную форму представления информации в различных ситуациях.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Представлять информацию в виде графика, диаграммы, схемы</w:t>
            </w:r>
            <w:r w:rsidR="006D4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315FC" w:rsidRPr="002E4F91" w:rsidTr="00162F67">
        <w:trPr>
          <w:trHeight w:val="557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Компьютерная графика. </w:t>
            </w:r>
          </w:p>
          <w:p w:rsidR="002E4F91" w:rsidRPr="009F59C0" w:rsidRDefault="002E4F91" w:rsidP="00446F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Графический редактор</w:t>
            </w:r>
            <w:r w:rsidR="00446FB5"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понятиями компьютерная графика; графическое изображение, рисунок.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виды инструментов рисования. </w:t>
            </w:r>
          </w:p>
          <w:p w:rsidR="006D48E4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Выбирать инструмент рисования в зависимости от задач по созданию графического объекта.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Различать виды задач по обработке информации, связанной с изменением формы ее представления за счет графики.</w:t>
            </w:r>
          </w:p>
        </w:tc>
      </w:tr>
      <w:tr w:rsidR="00D315FC" w:rsidRPr="002E4F91" w:rsidTr="00CE410E">
        <w:trPr>
          <w:trHeight w:val="1403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Преобразование графических изображений.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6D48E4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устройства ввода графической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Редактировать изображение средствами графического редактора.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Оперировать понятиями: сканер, графический планшет, палитра.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Создавать рисунок, используя различные инструменты рисования и палитру.</w:t>
            </w:r>
          </w:p>
        </w:tc>
      </w:tr>
      <w:tr w:rsidR="00D315FC" w:rsidRPr="002E4F91" w:rsidTr="00CE410E">
        <w:trPr>
          <w:trHeight w:val="1269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Создание графических изображений.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Выделять в сложных графических объектах простые (графические примитивы).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работу по конструированию сложных графических объектов </w:t>
            </w:r>
            <w:proofErr w:type="gramStart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простых, графические объекты с повторяющимися и /или преобразованными фрагментами.</w:t>
            </w:r>
          </w:p>
        </w:tc>
      </w:tr>
      <w:tr w:rsidR="00D315FC" w:rsidRPr="002E4F91" w:rsidTr="00CE410E">
        <w:trPr>
          <w:trHeight w:val="1132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Систематизация информации. 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Контрольная работа №3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по теме «Текстовый и графический редакторы».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формы представления информации; способы систематизации информации. </w:t>
            </w:r>
          </w:p>
          <w:p w:rsid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Систематизировать информацию в виде плана, схемы, таблицы. </w:t>
            </w:r>
          </w:p>
          <w:p w:rsid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Сравнивать объекты, ориентируясь на заданные признаки.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Осуществлять сортировку (упорядочение)- по алфавиту, по номерам, в хронологической последовательности.</w:t>
            </w:r>
          </w:p>
        </w:tc>
      </w:tr>
      <w:tr w:rsidR="00D315FC" w:rsidRPr="002E4F91" w:rsidTr="00CE410E">
        <w:trPr>
          <w:trHeight w:val="980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Списки – способ упорядочивания информации.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процессы обработки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Понимать роль компьютера как инструмента обработки текстовой информации.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Различать способы обработки текстовой, информации.</w:t>
            </w:r>
          </w:p>
        </w:tc>
      </w:tr>
      <w:tr w:rsidR="00D315FC" w:rsidRPr="002E4F91" w:rsidTr="00162F67">
        <w:trPr>
          <w:trHeight w:val="840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Поиск информации.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Понимать принципы поиска информации.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Моделировать различные способы установления взаимнооднозначного соответствия на предметных моделях. Составлять простые запросы для поиска информации в базе данных, в сети Интернет.</w:t>
            </w:r>
          </w:p>
        </w:tc>
      </w:tr>
      <w:tr w:rsidR="00D315FC" w:rsidRPr="002E4F91" w:rsidTr="00CE410E">
        <w:trPr>
          <w:trHeight w:val="1268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Кодирование как изменение формы представления информации.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сущность обработки информации, состоящей в изменении формы ее представления без изменения содержания.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Кодировать и декодировать сообщения, используя простейшие коды.</w:t>
            </w:r>
          </w:p>
        </w:tc>
      </w:tr>
      <w:tr w:rsidR="00D315FC" w:rsidRPr="002E4F91" w:rsidTr="00CE410E">
        <w:trPr>
          <w:trHeight w:val="1977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Преобразование информации по заданным правилам. 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умений.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задачи обработки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способы преобразования числовой и текстовой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Приводить примеры обработки информации, ведущие к изменению ее формы, но не содержания.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Приводить примеры обработки информации</w:t>
            </w:r>
            <w:r w:rsidR="005531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результате которой можно получить новую информацию. </w:t>
            </w:r>
          </w:p>
          <w:p w:rsidR="006D48E4" w:rsidRDefault="002E4F91" w:rsidP="006D48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поэтапное преобразование информации в соответствии с блок- схемой. </w:t>
            </w:r>
          </w:p>
          <w:p w:rsidR="002E4F91" w:rsidRPr="00E03D09" w:rsidRDefault="002E4F91" w:rsidP="006D48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Выполнять обработку 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информации по заданным правилам.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Выбирать наиболее эффективное правило (способ) решения поставленной задачи.</w:t>
            </w:r>
          </w:p>
        </w:tc>
      </w:tr>
      <w:tr w:rsidR="00D315FC" w:rsidRPr="002E4F91" w:rsidTr="00CE410E">
        <w:trPr>
          <w:trHeight w:val="892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Преобразование информации путем рассуждений.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входную информацию: выделять значимые объекты и устанавливать между ними связь.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Преобразовывать ее в выходную информацию.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Определять правила преобразования входных данных в выходные.</w:t>
            </w:r>
          </w:p>
        </w:tc>
      </w:tr>
      <w:tr w:rsidR="00D315FC" w:rsidRPr="002E4F91" w:rsidTr="00CE410E">
        <w:trPr>
          <w:trHeight w:val="1699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Разработка плана действий. 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Задачи о переправах.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Рассматривать план действий как один из возможных результатов решения информационной задачи.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формы записи плана действий.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Выделять операции в действии;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Описывать в речевой форме план действий.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заданный план действий с точки зрения его эффективности и правильности результата.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Сравнивать планы действий с точки зрения их эффективности.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Действовать по заданном</w:t>
            </w:r>
            <w:r w:rsidR="006D4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и самостоятельно составленном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 плану действий.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Фиксировать результат плана </w:t>
            </w:r>
            <w:r w:rsidR="006D4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действий с помощью схематически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 изображений и таблиц.</w:t>
            </w:r>
          </w:p>
        </w:tc>
      </w:tr>
      <w:tr w:rsidR="00D315FC" w:rsidRPr="002E4F91" w:rsidTr="00CE410E">
        <w:trPr>
          <w:trHeight w:val="1693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Табличная форма записи плана действий. 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Задачи о переливаниях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Понимать процесс преобразования информации путем </w:t>
            </w:r>
            <w:proofErr w:type="gramStart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как способ обработки информации, ведущий к получению новой информации. </w:t>
            </w:r>
          </w:p>
          <w:p w:rsidR="006D48E4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Преобразовывать входную информацию </w:t>
            </w:r>
            <w:proofErr w:type="gramStart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выходную путем логических рассуждений. </w:t>
            </w:r>
          </w:p>
          <w:p w:rsidR="006D48E4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Закрепить навыки использования графических инструментов.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Фиксировать результат рас</w:t>
            </w:r>
            <w:r w:rsidR="006D4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суждений с помощью схематически</w:t>
            </w: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 изображений и таблиц.</w:t>
            </w:r>
          </w:p>
        </w:tc>
      </w:tr>
      <w:tr w:rsidR="00D315FC" w:rsidRPr="002E4F91" w:rsidTr="00CE410E">
        <w:trPr>
          <w:trHeight w:val="1552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Создание движущихся изображений.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Обобщать информацию о способах получения новой информации.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Различать способы обработки графических изображений и создания движущихся изображений. </w:t>
            </w:r>
          </w:p>
          <w:p w:rsidR="006D48E4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движущиеся изображения с помощью программы PowerPoint. Размещать, группировать графические объекты на слайде.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Задавать пути перемещения объектов на слайде.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Задавать анимацию объектов на слайде.</w:t>
            </w:r>
          </w:p>
        </w:tc>
      </w:tr>
      <w:tr w:rsidR="00D315FC" w:rsidRPr="002E4F91" w:rsidTr="00162F67">
        <w:trPr>
          <w:trHeight w:val="273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755" w:type="pct"/>
          </w:tcPr>
          <w:p w:rsidR="002E4F91" w:rsidRPr="009F59C0" w:rsidRDefault="002E4F91" w:rsidP="002B28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Создание анимации </w:t>
            </w:r>
            <w:r w:rsidR="002B28EA"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свободную тему</w:t>
            </w: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Задавать пути перемещения объектов на слайде.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Задавать анимацию объектов на слайде.</w:t>
            </w:r>
          </w:p>
        </w:tc>
      </w:tr>
      <w:tr w:rsidR="00D315FC" w:rsidRPr="002E4F91" w:rsidTr="00CE410E">
        <w:trPr>
          <w:trHeight w:val="1131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итогового мини-проекта. </w:t>
            </w: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83" w:type="pct"/>
          </w:tcPr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собственный сюжет. </w:t>
            </w:r>
          </w:p>
          <w:p w:rsid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Создавать движущиеся изображения с помощью программы PowerPoint. Размещать, группировать графические объекты на слайде.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Задавать пути перемещения объектов на слайде. </w:t>
            </w:r>
          </w:p>
          <w:p w:rsidR="002E4F91" w:rsidRPr="00E03D09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D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Задавать анимацию объектов на слайде.</w:t>
            </w:r>
          </w:p>
        </w:tc>
      </w:tr>
      <w:tr w:rsidR="00D315FC" w:rsidRPr="002E4F91" w:rsidTr="00CE410E">
        <w:trPr>
          <w:trHeight w:val="832"/>
        </w:trPr>
        <w:tc>
          <w:tcPr>
            <w:tcW w:w="292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755" w:type="pct"/>
          </w:tcPr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Итоговое тестирование.</w:t>
            </w:r>
          </w:p>
          <w:p w:rsidR="002E4F91" w:rsidRPr="009F59C0" w:rsidRDefault="002E4F91" w:rsidP="002E4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</w:tcPr>
          <w:p w:rsidR="002E4F91" w:rsidRPr="002E4F91" w:rsidRDefault="002E4F91" w:rsidP="00D5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1783" w:type="pct"/>
          </w:tcPr>
          <w:p w:rsidR="002E4F91" w:rsidRPr="002E4F91" w:rsidRDefault="002E4F91" w:rsidP="002E4F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A42" w:rsidRDefault="002A5A42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930DB" w:rsidRDefault="002930DB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6B56" w:rsidRDefault="00206B56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1017" w:rsidRPr="000B443B" w:rsidRDefault="000B443B" w:rsidP="000B443B">
      <w:pPr>
        <w:pStyle w:val="a7"/>
        <w:keepNext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FC1017" w:rsidRPr="002E4F91" w:rsidRDefault="00FC1017" w:rsidP="00FC10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7"/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4794"/>
        <w:gridCol w:w="156"/>
        <w:gridCol w:w="934"/>
        <w:gridCol w:w="1118"/>
        <w:gridCol w:w="1166"/>
      </w:tblGrid>
      <w:tr w:rsidR="002A5A42" w:rsidRPr="002E4F91" w:rsidTr="000B443B">
        <w:trPr>
          <w:cantSplit/>
          <w:trHeight w:val="555"/>
          <w:tblHeader/>
        </w:trPr>
        <w:tc>
          <w:tcPr>
            <w:tcW w:w="538" w:type="pct"/>
            <w:vMerge w:val="restart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2619" w:type="pct"/>
            <w:vMerge w:val="restart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595" w:type="pct"/>
            <w:gridSpan w:val="2"/>
            <w:vMerge w:val="restart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48" w:type="pct"/>
            <w:gridSpan w:val="2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проведения </w:t>
            </w:r>
          </w:p>
        </w:tc>
      </w:tr>
      <w:tr w:rsidR="002A5A42" w:rsidRPr="002E4F91" w:rsidTr="00B81F27">
        <w:trPr>
          <w:cantSplit/>
          <w:trHeight w:val="555"/>
          <w:tblHeader/>
        </w:trPr>
        <w:tc>
          <w:tcPr>
            <w:tcW w:w="538" w:type="pct"/>
            <w:vMerge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9" w:type="pct"/>
            <w:vMerge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gridSpan w:val="2"/>
            <w:vMerge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37" w:type="pct"/>
            <w:vAlign w:val="center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9F59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акт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1.09.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 – универсальная машина для работы с информацией.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8.09.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Ввод информации в память компьютера. Клавиатура.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Практическая работа №1</w:t>
            </w:r>
          </w:p>
          <w:p w:rsidR="002A5A42" w:rsidRPr="009F59C0" w:rsidRDefault="002A5A42" w:rsidP="002A5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«Вспоминаем клавиатуру».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285"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 компьютером.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Практическая работа №2 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«Вспоминаем приёмы управления компьютером».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22.09.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285"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Хранение информации.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Практическая работа №3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«Создаём и сохраняем файлы».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285"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Передача информации. 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№1 по теме «Компьютер».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285"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Электронная почта.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работа №4 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«Работаем с электронной почтой».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13.10.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285"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Кодирование информации. Способы кодирования информации.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 координат.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27.10.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17.11.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Ввод текста.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№5</w:t>
            </w:r>
          </w:p>
          <w:p w:rsidR="002A5A42" w:rsidRPr="009F59C0" w:rsidRDefault="002A5A42" w:rsidP="002A5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«Вводим текст».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24.11.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Редактирование текста.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№6 «Редактируем текст».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Текстовый фрагмент и операции с ним.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№7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«Работаем с фрагментами текста».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Форматирование текста.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работа №8 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«Форматируем текст».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619" w:type="pct"/>
          </w:tcPr>
          <w:p w:rsidR="002A5A42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форме таблиц.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№9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«Создаём простые таблицы» 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(задания 1 и 2).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№2 по теме «Информация вокруг нас».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№9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«Создаём простые таблицы»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(задания 3 и 4).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Наглядные формы представления информации.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12.01.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Диаграммы. 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№10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«Строим диаграммы».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19.01.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619" w:type="pct"/>
          </w:tcPr>
          <w:p w:rsidR="002A5A42" w:rsidRPr="004D2351" w:rsidRDefault="002A5A42" w:rsidP="004D235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Компьютерная графика. Графический </w:t>
            </w:r>
            <w:r w:rsidR="004D23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едактор</w:t>
            </w: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№11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«Изучаем инструменты графического редактора».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Преобразование графических изображений.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№12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«Работаем с графическими фрагментами».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2.02.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619" w:type="pct"/>
          </w:tcPr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графических изображений.</w:t>
            </w:r>
          </w:p>
          <w:p w:rsidR="002A5A42" w:rsidRPr="004D2351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№13</w:t>
            </w:r>
          </w:p>
          <w:p w:rsidR="002A5A42" w:rsidRPr="009F59C0" w:rsidRDefault="002A5A42" w:rsidP="002A5A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«Планируем работу в графическом редакторе».</w:t>
            </w:r>
          </w:p>
        </w:tc>
        <w:tc>
          <w:tcPr>
            <w:tcW w:w="595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B81F27">
        <w:trPr>
          <w:cantSplit/>
          <w:trHeight w:val="70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2A5A42" w:rsidRPr="009F59C0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№3 по теме «Текстовый и графический редакторы».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Систематизация информации.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16.02.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Списки – способ упорядочивания информации.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работа №14 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«Создаём списки».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2.03.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информации. 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работа №15 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«Ищем информацию в сети Интернет».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9.03.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Кодирование как изменение формы представления информации.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Преобразование информации по заданным правилам.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№16«Выполняем вычисления с помощью программы Калькулятор».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6.04.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Преобразование информации путём рассуждений.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13.04.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плана действий. Задачи о переправах.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Табличная форма записи плана действий. Задачи о переливаниях.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27.04.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движущихся изображений.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работа №17 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«Создаём анимацию» (задание 1).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4.05.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  <w:tcBorders>
              <w:bottom w:val="single" w:sz="4" w:space="0" w:color="auto"/>
            </w:tcBorders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704" w:type="pct"/>
            <w:gridSpan w:val="2"/>
            <w:tcBorders>
              <w:bottom w:val="single" w:sz="4" w:space="0" w:color="auto"/>
            </w:tcBorders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анимации на свободную тему.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№17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«Создаём анимацию» (задание 2).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11.05.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итогового мини-проекта. </w:t>
            </w:r>
          </w:p>
          <w:p w:rsidR="002A5A42" w:rsidRPr="004D2351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Практическая работа №18</w:t>
            </w:r>
          </w:p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3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«Создаем слайд-шоу».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18.05.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42" w:rsidRPr="009F59C0" w:rsidTr="000B443B">
        <w:trPr>
          <w:cantSplit/>
        </w:trPr>
        <w:tc>
          <w:tcPr>
            <w:tcW w:w="538" w:type="pct"/>
          </w:tcPr>
          <w:p w:rsidR="002A5A42" w:rsidRPr="009F59C0" w:rsidRDefault="002A5A42" w:rsidP="002A5A4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704" w:type="pct"/>
            <w:gridSpan w:val="2"/>
          </w:tcPr>
          <w:p w:rsidR="002A5A42" w:rsidRPr="009F59C0" w:rsidRDefault="002A5A42" w:rsidP="002A5A42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Итоговое тестирование.</w:t>
            </w:r>
          </w:p>
          <w:p w:rsidR="002A5A42" w:rsidRPr="009F59C0" w:rsidRDefault="002A5A42" w:rsidP="002A5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510" w:type="pct"/>
          </w:tcPr>
          <w:p w:rsidR="002A5A42" w:rsidRPr="009F59C0" w:rsidRDefault="002A5A42" w:rsidP="002A5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" w:type="pct"/>
          </w:tcPr>
          <w:p w:rsidR="002A5A42" w:rsidRPr="009F59C0" w:rsidRDefault="002A5A42" w:rsidP="002A5A42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9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25.05.</w:t>
            </w:r>
          </w:p>
        </w:tc>
        <w:tc>
          <w:tcPr>
            <w:tcW w:w="637" w:type="pct"/>
          </w:tcPr>
          <w:p w:rsidR="002A5A42" w:rsidRPr="009F59C0" w:rsidRDefault="002A5A42" w:rsidP="002A5A42">
            <w:pPr>
              <w:spacing w:after="100" w:afterAutospacing="1" w:line="240" w:lineRule="auto"/>
              <w:ind w:left="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35" w:rsidRDefault="008F0335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43B" w:rsidRDefault="000B443B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3B" w:rsidRDefault="000B443B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3B" w:rsidRDefault="000B443B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43B" w:rsidRDefault="000B443B" w:rsidP="008D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13D" w:rsidRPr="008D213D" w:rsidRDefault="008D213D" w:rsidP="008D21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F21" w:rsidRPr="00B61F21" w:rsidRDefault="00B61F21" w:rsidP="00B61F21">
      <w:pPr>
        <w:rPr>
          <w:rFonts w:ascii="Calibri" w:eastAsia="Calibri" w:hAnsi="Calibri" w:cs="Arial"/>
        </w:rPr>
      </w:pPr>
    </w:p>
    <w:p w:rsidR="00B61F21" w:rsidRPr="00B61F21" w:rsidRDefault="00B61F21" w:rsidP="00B61F21">
      <w:pPr>
        <w:rPr>
          <w:rFonts w:ascii="Calibri" w:eastAsia="Calibri" w:hAnsi="Calibri" w:cs="Arial"/>
        </w:rPr>
      </w:pPr>
    </w:p>
    <w:p w:rsidR="00B61F21" w:rsidRPr="00B61F21" w:rsidRDefault="00B61F21" w:rsidP="00B61F2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F21" w:rsidRDefault="00B61F21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37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внесения изменений и дополнений в рабочую программу</w:t>
      </w: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9"/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13"/>
        <w:gridCol w:w="1134"/>
        <w:gridCol w:w="4111"/>
        <w:gridCol w:w="2693"/>
      </w:tblGrid>
      <w:tr w:rsidR="0051498F" w:rsidRPr="0051498F" w:rsidTr="000457FD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Основание корректировки</w:t>
            </w:r>
          </w:p>
        </w:tc>
      </w:tr>
      <w:tr w:rsidR="0051498F" w:rsidRPr="0051498F" w:rsidTr="0051498F">
        <w:trPr>
          <w:trHeight w:val="468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98F" w:rsidRPr="0051498F" w:rsidTr="000457F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8F" w:rsidRPr="0051498F" w:rsidRDefault="0051498F" w:rsidP="00514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Default="0051498F" w:rsidP="00514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lastRenderedPageBreak/>
        <w:t>х. Калашников Кашарского района Ростовской области</w:t>
      </w:r>
    </w:p>
    <w:p w:rsidR="0051498F" w:rsidRPr="0051498F" w:rsidRDefault="0051498F" w:rsidP="0051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Подтелковская № 21 основная общеобразовательная школа</w:t>
      </w: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498F" w:rsidRPr="0051498F" w:rsidRDefault="0051498F" w:rsidP="0051498F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51498F">
        <w:rPr>
          <w:rFonts w:ascii="Times New Roman" w:hAnsi="Times New Roman" w:cs="Times New Roman"/>
          <w:i/>
          <w:sz w:val="28"/>
          <w:szCs w:val="28"/>
        </w:rPr>
        <w:t>«СОГЛАСОВАНО»</w:t>
      </w:r>
    </w:p>
    <w:p w:rsidR="0051498F" w:rsidRPr="0051498F" w:rsidRDefault="0051498F" w:rsidP="0051498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 xml:space="preserve">методическим советом  </w:t>
      </w:r>
      <w:r w:rsidRPr="005149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1498F">
        <w:rPr>
          <w:rFonts w:ascii="Times New Roman" w:hAnsi="Times New Roman" w:cs="Times New Roman"/>
          <w:sz w:val="28"/>
          <w:szCs w:val="28"/>
        </w:rPr>
        <w:t>МБОУ Подтелковской № 21 ООШ                                                                                        Протокол  заседания МС                                                                                                                       от  24.08.2016 г.  № 1                                                                                                                  Руководитель МС: ________ /Л.И. Труба/</w:t>
      </w:r>
    </w:p>
    <w:p w:rsidR="0051498F" w:rsidRDefault="0051498F" w:rsidP="0051498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51498F" w:rsidSect="00AD7A2E">
      <w:pgSz w:w="11906" w:h="16838"/>
      <w:pgMar w:top="709" w:right="851" w:bottom="567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ECC4BE"/>
    <w:lvl w:ilvl="0">
      <w:numFmt w:val="bullet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CFCAFA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FEA27D7"/>
    <w:multiLevelType w:val="hybridMultilevel"/>
    <w:tmpl w:val="E2E8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3331F"/>
    <w:multiLevelType w:val="hybridMultilevel"/>
    <w:tmpl w:val="401A89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0F8"/>
    <w:rsid w:val="000354BF"/>
    <w:rsid w:val="000457FD"/>
    <w:rsid w:val="00054EC6"/>
    <w:rsid w:val="000B443B"/>
    <w:rsid w:val="000F0F0A"/>
    <w:rsid w:val="00104E17"/>
    <w:rsid w:val="00123822"/>
    <w:rsid w:val="00154875"/>
    <w:rsid w:val="00162F67"/>
    <w:rsid w:val="001A288B"/>
    <w:rsid w:val="001F1C98"/>
    <w:rsid w:val="00206B56"/>
    <w:rsid w:val="002075CC"/>
    <w:rsid w:val="002211F2"/>
    <w:rsid w:val="00232618"/>
    <w:rsid w:val="0024469E"/>
    <w:rsid w:val="00286C9D"/>
    <w:rsid w:val="002930DB"/>
    <w:rsid w:val="002A5A42"/>
    <w:rsid w:val="002B04A6"/>
    <w:rsid w:val="002B28EA"/>
    <w:rsid w:val="002E4B25"/>
    <w:rsid w:val="002E4F91"/>
    <w:rsid w:val="003004AD"/>
    <w:rsid w:val="00324D3C"/>
    <w:rsid w:val="00327E09"/>
    <w:rsid w:val="0034648C"/>
    <w:rsid w:val="0036681E"/>
    <w:rsid w:val="003723C3"/>
    <w:rsid w:val="003740D6"/>
    <w:rsid w:val="003A599A"/>
    <w:rsid w:val="003E4C62"/>
    <w:rsid w:val="0040009C"/>
    <w:rsid w:val="0042737C"/>
    <w:rsid w:val="00446FB5"/>
    <w:rsid w:val="00473AF5"/>
    <w:rsid w:val="00487B16"/>
    <w:rsid w:val="004A33D9"/>
    <w:rsid w:val="004C693A"/>
    <w:rsid w:val="004D2351"/>
    <w:rsid w:val="004D2727"/>
    <w:rsid w:val="0051498F"/>
    <w:rsid w:val="005476FA"/>
    <w:rsid w:val="0055310C"/>
    <w:rsid w:val="005649EA"/>
    <w:rsid w:val="00586585"/>
    <w:rsid w:val="00587FF9"/>
    <w:rsid w:val="00593255"/>
    <w:rsid w:val="005C0BA3"/>
    <w:rsid w:val="005E5989"/>
    <w:rsid w:val="00640506"/>
    <w:rsid w:val="006476AD"/>
    <w:rsid w:val="00652AFA"/>
    <w:rsid w:val="00652B07"/>
    <w:rsid w:val="00683E60"/>
    <w:rsid w:val="00692746"/>
    <w:rsid w:val="006B6204"/>
    <w:rsid w:val="006C3068"/>
    <w:rsid w:val="006D48E4"/>
    <w:rsid w:val="006D5D2A"/>
    <w:rsid w:val="006E0F39"/>
    <w:rsid w:val="00711AB2"/>
    <w:rsid w:val="007353AB"/>
    <w:rsid w:val="00743A1E"/>
    <w:rsid w:val="00775081"/>
    <w:rsid w:val="007A3477"/>
    <w:rsid w:val="007C2F5B"/>
    <w:rsid w:val="007C5C23"/>
    <w:rsid w:val="0085617F"/>
    <w:rsid w:val="008766A1"/>
    <w:rsid w:val="008822AC"/>
    <w:rsid w:val="0089096D"/>
    <w:rsid w:val="008B0B6F"/>
    <w:rsid w:val="008B0F1C"/>
    <w:rsid w:val="008D213D"/>
    <w:rsid w:val="008F0335"/>
    <w:rsid w:val="008F2073"/>
    <w:rsid w:val="00903DCA"/>
    <w:rsid w:val="00933072"/>
    <w:rsid w:val="009376D8"/>
    <w:rsid w:val="00937A55"/>
    <w:rsid w:val="009413FA"/>
    <w:rsid w:val="009733C6"/>
    <w:rsid w:val="00981620"/>
    <w:rsid w:val="00991B17"/>
    <w:rsid w:val="009B630D"/>
    <w:rsid w:val="009C02EB"/>
    <w:rsid w:val="009D423E"/>
    <w:rsid w:val="009F59C0"/>
    <w:rsid w:val="00A07663"/>
    <w:rsid w:val="00A133D8"/>
    <w:rsid w:val="00A43269"/>
    <w:rsid w:val="00A46B49"/>
    <w:rsid w:val="00A53784"/>
    <w:rsid w:val="00A611D7"/>
    <w:rsid w:val="00A65DBD"/>
    <w:rsid w:val="00AA252C"/>
    <w:rsid w:val="00AB4059"/>
    <w:rsid w:val="00AC2B21"/>
    <w:rsid w:val="00AD7A2E"/>
    <w:rsid w:val="00AE3586"/>
    <w:rsid w:val="00AF3E80"/>
    <w:rsid w:val="00B0312D"/>
    <w:rsid w:val="00B054BE"/>
    <w:rsid w:val="00B1556D"/>
    <w:rsid w:val="00B22A67"/>
    <w:rsid w:val="00B425E1"/>
    <w:rsid w:val="00B577D7"/>
    <w:rsid w:val="00B61F21"/>
    <w:rsid w:val="00B6567B"/>
    <w:rsid w:val="00B7439E"/>
    <w:rsid w:val="00B77DB0"/>
    <w:rsid w:val="00B81F27"/>
    <w:rsid w:val="00B9155E"/>
    <w:rsid w:val="00B95020"/>
    <w:rsid w:val="00BA5BC8"/>
    <w:rsid w:val="00BF6F4D"/>
    <w:rsid w:val="00C062F0"/>
    <w:rsid w:val="00C4035A"/>
    <w:rsid w:val="00C63A70"/>
    <w:rsid w:val="00C714C9"/>
    <w:rsid w:val="00CA5DC4"/>
    <w:rsid w:val="00CB2098"/>
    <w:rsid w:val="00CD780F"/>
    <w:rsid w:val="00CE410E"/>
    <w:rsid w:val="00CF202E"/>
    <w:rsid w:val="00D1121F"/>
    <w:rsid w:val="00D315FC"/>
    <w:rsid w:val="00D52C39"/>
    <w:rsid w:val="00D56675"/>
    <w:rsid w:val="00D56999"/>
    <w:rsid w:val="00D83105"/>
    <w:rsid w:val="00DF4FDB"/>
    <w:rsid w:val="00E03D09"/>
    <w:rsid w:val="00E56DF8"/>
    <w:rsid w:val="00E60995"/>
    <w:rsid w:val="00E913E4"/>
    <w:rsid w:val="00EF05F4"/>
    <w:rsid w:val="00F700F8"/>
    <w:rsid w:val="00F72848"/>
    <w:rsid w:val="00F76B50"/>
    <w:rsid w:val="00F910B4"/>
    <w:rsid w:val="00FA2AB1"/>
    <w:rsid w:val="00FA2BE6"/>
    <w:rsid w:val="00FB2499"/>
    <w:rsid w:val="00FB3446"/>
    <w:rsid w:val="00FC1017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05"/>
  </w:style>
  <w:style w:type="paragraph" w:styleId="1">
    <w:name w:val="heading 1"/>
    <w:basedOn w:val="a"/>
    <w:next w:val="a"/>
    <w:link w:val="10"/>
    <w:qFormat/>
    <w:rsid w:val="004D27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6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1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7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rsid w:val="00B61F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213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4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Подтелковская ООШ</dc:creator>
  <cp:lastModifiedBy>Труба </cp:lastModifiedBy>
  <cp:revision>78</cp:revision>
  <cp:lastPrinted>2017-04-20T04:32:00Z</cp:lastPrinted>
  <dcterms:created xsi:type="dcterms:W3CDTF">2014-10-06T08:29:00Z</dcterms:created>
  <dcterms:modified xsi:type="dcterms:W3CDTF">2017-04-15T04:19:00Z</dcterms:modified>
</cp:coreProperties>
</file>